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B8C9" w14:textId="77777777" w:rsidR="001965D2" w:rsidRPr="001965D2" w:rsidRDefault="001965D2" w:rsidP="001965D2">
      <w:pPr>
        <w:shd w:val="clear" w:color="auto" w:fill="FFFFFF"/>
        <w:spacing w:before="330" w:after="165" w:line="240" w:lineRule="auto"/>
        <w:outlineLvl w:val="2"/>
        <w:rPr>
          <w:rFonts w:ascii="Flama Semicondensed" w:eastAsia="Times New Roman" w:hAnsi="Flama Semicondensed" w:cs="Arial"/>
          <w:color w:val="222222"/>
          <w:sz w:val="33"/>
          <w:szCs w:val="33"/>
          <w:lang w:eastAsia="nb-NO"/>
        </w:rPr>
      </w:pPr>
      <w:r w:rsidRPr="001965D2">
        <w:rPr>
          <w:rFonts w:ascii="Flama Semicondensed" w:eastAsia="Times New Roman" w:hAnsi="Flama Semicondensed" w:cs="Arial"/>
          <w:color w:val="222222"/>
          <w:sz w:val="33"/>
          <w:szCs w:val="33"/>
          <w:lang w:eastAsia="nb-NO"/>
        </w:rPr>
        <w:t xml:space="preserve">I 2018 innføres ny personvernlovgivning i Norge og Europa. </w:t>
      </w:r>
    </w:p>
    <w:p w14:paraId="2049B8CA" w14:textId="1527CF5B" w:rsidR="001965D2" w:rsidRDefault="001965D2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</w:pPr>
      <w:r w:rsidRPr="001965D2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Som</w:t>
      </w:r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medlem i </w:t>
      </w:r>
      <w:proofErr w:type="spellStart"/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Bjørnevaagen</w:t>
      </w:r>
      <w:proofErr w:type="spellEnd"/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velforening del</w:t>
      </w:r>
      <w:r w:rsidRPr="001965D2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er du personopplysninger om deg selv</w:t>
      </w:r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med styret i vellet. Personopplysningene vi lagrer er: Navn, adresse, e-post, telefon/mobil, hyttenummer og antall parkeringsplasser du har til disposisjon på vellets parkeringsplassen.</w:t>
      </w:r>
    </w:p>
    <w:p w14:paraId="2049B8CB" w14:textId="77777777" w:rsidR="001965D2" w:rsidRDefault="001965D2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</w:pPr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Du kan lese om styret i </w:t>
      </w:r>
      <w:proofErr w:type="spellStart"/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Bjørnevaagen</w:t>
      </w:r>
      <w:proofErr w:type="spellEnd"/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velforening her: </w:t>
      </w:r>
      <w:hyperlink r:id="rId7" w:history="1">
        <w:r w:rsidRPr="001965D2">
          <w:rPr>
            <w:rStyle w:val="Hyperkobling"/>
            <w:rFonts w:ascii="inherit!important" w:eastAsia="Times New Roman" w:hAnsi="inherit!important" w:cs="Arial"/>
            <w:sz w:val="24"/>
            <w:szCs w:val="24"/>
            <w:lang w:eastAsia="nb-NO"/>
          </w:rPr>
          <w:t>http://bjornevaagenvelforening.velnettbeta.no/?tag=styret</w:t>
        </w:r>
      </w:hyperlink>
    </w:p>
    <w:p w14:paraId="2049B8CC" w14:textId="77777777" w:rsidR="009D0CBD" w:rsidRDefault="001965D2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</w:pPr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Styredokumenter og referat legges ut på vellets hjemmeside som tidligere, adressen er </w:t>
      </w:r>
      <w:hyperlink r:id="rId8" w:history="1">
        <w:r w:rsidRPr="001965D2">
          <w:rPr>
            <w:rStyle w:val="Hyperkobling"/>
            <w:rFonts w:ascii="inherit!important" w:eastAsia="Times New Roman" w:hAnsi="inherit!important" w:cs="Arial"/>
            <w:sz w:val="24"/>
            <w:szCs w:val="24"/>
            <w:lang w:eastAsia="nb-NO"/>
          </w:rPr>
          <w:t>http://bjornevaagenvelforening.velnettbeta.no/</w:t>
        </w:r>
      </w:hyperlink>
    </w:p>
    <w:p w14:paraId="708F4EA3" w14:textId="48062AA4" w:rsidR="00C233DF" w:rsidRDefault="00C233DF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</w:pPr>
      <w:r w:rsidRPr="00C233DF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Styret har ansvar for sikker oppbevaring av medlemsregisteret og </w:t>
      </w:r>
      <w:r w:rsidR="00173205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vil</w:t>
      </w:r>
      <w:r w:rsidRPr="00C233DF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ha en årlig gjennomgang og forsikre seg om at medlemsregisteret er forsvarlig lagret. Styret </w:t>
      </w:r>
      <w:r w:rsidR="00173205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skal</w:t>
      </w:r>
      <w:r w:rsidRPr="00C233DF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sikre at medlemsregisteret ikke utleveres til andre eller kommer på avveie. </w:t>
      </w:r>
    </w:p>
    <w:p w14:paraId="2049B8CE" w14:textId="77777777" w:rsidR="001965D2" w:rsidRDefault="009D0CBD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</w:pPr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Når det gjelder betalingsinformasjon er det økonomiansvarlig i styret som beha</w:t>
      </w:r>
      <w:r w:rsid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nd</w:t>
      </w:r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ler denne informasjonen og sender faktura og purringer til medlemmene. Økonomiansvarlig har ikke anledning til å dele denne informasjonen med andre enn styret. </w:t>
      </w:r>
    </w:p>
    <w:p w14:paraId="2049B8CF" w14:textId="77777777" w:rsidR="004D7B6C" w:rsidRDefault="009D0CBD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</w:pPr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Når eiendom skifter eier er det styret ved økonomiansvarlig som er ansvarlig for å legge inn informasjon om nye eiere, og å slette opplysning og gamle eiere.  </w:t>
      </w:r>
    </w:p>
    <w:p w14:paraId="2049B8D0" w14:textId="0B18EA0B" w:rsidR="004D7B6C" w:rsidRDefault="004D7B6C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</w:pPr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Vellets medlemsregister </w:t>
      </w:r>
      <w:r w:rsidR="00C233DF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(kun navn og telefonnummer) </w:t>
      </w:r>
      <w:r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skal ikke utleveres til andre enn medlemmene i foreningen på forespørsel, og skal ikke ligge ute på vellets åpne sider. </w:t>
      </w:r>
    </w:p>
    <w:p w14:paraId="2049B8D1" w14:textId="77777777" w:rsidR="004D7B6C" w:rsidRDefault="004D7B6C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</w:pPr>
    </w:p>
    <w:p w14:paraId="2049B8D2" w14:textId="77777777" w:rsidR="004D7B6C" w:rsidRPr="00346520" w:rsidRDefault="004D7B6C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b/>
          <w:color w:val="222222"/>
          <w:sz w:val="24"/>
          <w:szCs w:val="24"/>
          <w:lang w:eastAsia="nb-NO"/>
        </w:rPr>
      </w:pPr>
      <w:r w:rsidRPr="00346520">
        <w:rPr>
          <w:rFonts w:ascii="inherit!important" w:eastAsia="Times New Roman" w:hAnsi="inherit!important" w:cs="Arial"/>
          <w:b/>
          <w:color w:val="222222"/>
          <w:sz w:val="24"/>
          <w:szCs w:val="24"/>
          <w:lang w:eastAsia="nb-NO"/>
        </w:rPr>
        <w:t>Fors</w:t>
      </w:r>
      <w:r w:rsidR="00346520" w:rsidRPr="00346520">
        <w:rPr>
          <w:rFonts w:ascii="inherit!important" w:eastAsia="Times New Roman" w:hAnsi="inherit!important" w:cs="Arial"/>
          <w:b/>
          <w:color w:val="222222"/>
          <w:sz w:val="24"/>
          <w:szCs w:val="24"/>
          <w:lang w:eastAsia="nb-NO"/>
        </w:rPr>
        <w:t>l</w:t>
      </w:r>
      <w:r w:rsidRPr="00346520">
        <w:rPr>
          <w:rFonts w:ascii="inherit!important" w:eastAsia="Times New Roman" w:hAnsi="inherit!important" w:cs="Arial"/>
          <w:b/>
          <w:color w:val="222222"/>
          <w:sz w:val="24"/>
          <w:szCs w:val="24"/>
          <w:lang w:eastAsia="nb-NO"/>
        </w:rPr>
        <w:t xml:space="preserve">ag til tekst på hjemmeside og </w:t>
      </w:r>
      <w:proofErr w:type="spellStart"/>
      <w:r w:rsidRPr="00346520">
        <w:rPr>
          <w:rFonts w:ascii="inherit!important" w:eastAsia="Times New Roman" w:hAnsi="inherit!important" w:cs="Arial"/>
          <w:b/>
          <w:color w:val="222222"/>
          <w:sz w:val="24"/>
          <w:szCs w:val="24"/>
          <w:lang w:eastAsia="nb-NO"/>
        </w:rPr>
        <w:t>evt</w:t>
      </w:r>
      <w:proofErr w:type="spellEnd"/>
      <w:r w:rsidRPr="00346520">
        <w:rPr>
          <w:rFonts w:ascii="inherit!important" w:eastAsia="Times New Roman" w:hAnsi="inherit!important" w:cs="Arial"/>
          <w:b/>
          <w:color w:val="222222"/>
          <w:sz w:val="24"/>
          <w:szCs w:val="24"/>
          <w:lang w:eastAsia="nb-NO"/>
        </w:rPr>
        <w:t xml:space="preserve"> på giro:</w:t>
      </w:r>
    </w:p>
    <w:p w14:paraId="2049B8D3" w14:textId="7CFEBEFA" w:rsidR="004D7B6C" w:rsidRPr="001965D2" w:rsidRDefault="00346520" w:rsidP="001965D2">
      <w:pPr>
        <w:shd w:val="clear" w:color="auto" w:fill="FFFFFF"/>
        <w:spacing w:after="165" w:line="240" w:lineRule="auto"/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</w:pPr>
      <w:r w:rsidRP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Personvern-erklæring: </w:t>
      </w:r>
      <w:r w:rsidRP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br/>
        <w:t>«</w:t>
      </w:r>
      <w:proofErr w:type="spellStart"/>
      <w:r w:rsidRP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Bjørnevaagen</w:t>
      </w:r>
      <w:proofErr w:type="spellEnd"/>
      <w:r w:rsidRP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velforening» innhenter navn på eier av eiendommen gjennom åpne kilder</w:t>
      </w:r>
      <w:r w:rsidR="004B6EC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og/eller fra medlemmet selv.</w:t>
      </w:r>
      <w:r w:rsidRP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</w:t>
      </w:r>
      <w:r w:rsidRP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br/>
        <w:t xml:space="preserve">Vi oppbevarer kontaktinformasjonen på en sikker måte og </w:t>
      </w:r>
      <w:r w:rsidR="00173205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sikrer at informasjonen </w:t>
      </w:r>
      <w:bookmarkStart w:id="0" w:name="_GoBack"/>
      <w:bookmarkEnd w:id="0"/>
      <w:r w:rsidRP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blir værende i foreningen. Kontaktinformasjon som epost og mobil benytter vi kun for å informere deg om foreningens</w:t>
      </w:r>
      <w:r>
        <w:t xml:space="preserve"> </w:t>
      </w:r>
      <w:r w:rsidRP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aktiviteter</w:t>
      </w:r>
      <w:r w:rsidR="004B6EC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, samt innkreving av kontingent/parkeringsavgift</w:t>
      </w:r>
      <w:r w:rsidRPr="00346520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>. Vi sletter informasjonen når det ikke lenger er behov for den.</w:t>
      </w:r>
      <w:r w:rsidR="004D7B6C">
        <w:rPr>
          <w:rFonts w:ascii="inherit!important" w:eastAsia="Times New Roman" w:hAnsi="inherit!important" w:cs="Arial"/>
          <w:color w:val="222222"/>
          <w:sz w:val="24"/>
          <w:szCs w:val="24"/>
          <w:lang w:eastAsia="nb-NO"/>
        </w:rPr>
        <w:t xml:space="preserve"> </w:t>
      </w:r>
    </w:p>
    <w:sectPr w:rsidR="004D7B6C" w:rsidRPr="00196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 Semicondensed">
    <w:altName w:val="Times New Roman"/>
    <w:charset w:val="00"/>
    <w:family w:val="auto"/>
    <w:pitch w:val="default"/>
  </w:font>
  <w:font w:name="inherit!importa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D2"/>
    <w:rsid w:val="00173205"/>
    <w:rsid w:val="001965D2"/>
    <w:rsid w:val="00346520"/>
    <w:rsid w:val="004B6EC0"/>
    <w:rsid w:val="004D7B6C"/>
    <w:rsid w:val="005E5622"/>
    <w:rsid w:val="009D0CBD"/>
    <w:rsid w:val="00C233DF"/>
    <w:rsid w:val="00E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B8C9"/>
  <w15:chartTrackingRefBased/>
  <w15:docId w15:val="{D67CBAB7-51F1-4487-8F7D-350C7B20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1965D2"/>
    <w:pPr>
      <w:spacing w:before="330" w:after="165" w:line="240" w:lineRule="auto"/>
      <w:outlineLvl w:val="2"/>
    </w:pPr>
    <w:rPr>
      <w:rFonts w:ascii="Flama Semicondensed" w:eastAsia="Times New Roman" w:hAnsi="Flama Semicondensed" w:cs="Times New Roman"/>
      <w:sz w:val="33"/>
      <w:szCs w:val="33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965D2"/>
    <w:rPr>
      <w:rFonts w:ascii="Flama Semicondensed" w:eastAsia="Times New Roman" w:hAnsi="Flama Semicondensed" w:cs="Times New Roman"/>
      <w:sz w:val="33"/>
      <w:szCs w:val="33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965D2"/>
    <w:pPr>
      <w:spacing w:after="165" w:line="240" w:lineRule="auto"/>
    </w:pPr>
    <w:rPr>
      <w:rFonts w:ascii="inherit!important" w:eastAsia="Times New Roman" w:hAnsi="inherit!important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96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jornevaagenvelforening.velnettbeta.no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bjornevaagenvelforening.velnettbeta.no/?tag=styr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B77589388E45499C1B66CD60101B86" ma:contentTypeVersion="11" ma:contentTypeDescription="Opprett et nytt dokument." ma:contentTypeScope="" ma:versionID="c34ed37c239e83287d40713d70d2bd1e">
  <xsd:schema xmlns:xsd="http://www.w3.org/2001/XMLSchema" xmlns:xs="http://www.w3.org/2001/XMLSchema" xmlns:p="http://schemas.microsoft.com/office/2006/metadata/properties" xmlns:ns3="050eaaa0-f0b2-42ef-b64f-b69a1a5996c7" targetNamespace="http://schemas.microsoft.com/office/2006/metadata/properties" ma:root="true" ma:fieldsID="702203a6d1e0d859b06a2444c1b2f522" ns3:_="">
    <xsd:import namespace="050eaaa0-f0b2-42ef-b64f-b69a1a5996c7"/>
    <xsd:element name="properties">
      <xsd:complexType>
        <xsd:sequence>
          <xsd:element name="documentManagement">
            <xsd:complexType>
              <xsd:all>
                <xsd:element ref="ns3:system" minOccurs="0"/>
                <xsd:element ref="ns3:Tema" minOccurs="0"/>
                <xsd:element ref="ns3:_x00c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eaaa0-f0b2-42ef-b64f-b69a1a5996c7" elementFormDefault="qualified">
    <xsd:import namespace="http://schemas.microsoft.com/office/2006/documentManagement/types"/>
    <xsd:import namespace="http://schemas.microsoft.com/office/infopath/2007/PartnerControls"/>
    <xsd:element name="system" ma:index="2" nillable="true" ma:displayName="Kategori" ma:format="Dropdown" ma:internalName="system">
      <xsd:simpleType>
        <xsd:restriction base="dms:Choice">
          <xsd:enumeration value="Slettetest Notes"/>
          <xsd:enumeration value="SharePoint"/>
          <xsd:enumeration value="Kvalitetssystemet"/>
          <xsd:enumeration value="Outlook"/>
          <xsd:enumeration value="Visio"/>
          <xsd:enumeration value="TIA"/>
          <xsd:enumeration value="Plus"/>
          <xsd:enumeration value="Privat"/>
          <xsd:enumeration value="Annet"/>
          <xsd:enumeration value="Seminar"/>
          <xsd:enumeration value="Fot i Bakken"/>
          <xsd:enumeration value="kurs"/>
          <xsd:enumeration value="Historiske dokumenter"/>
        </xsd:restriction>
      </xsd:simpleType>
    </xsd:element>
    <xsd:element name="Tema" ma:index="3" nillable="true" ma:displayName="Tema" ma:format="Dropdown" ma:internalName="Tema">
      <xsd:simpleType>
        <xsd:restriction base="dms:Choice">
          <xsd:enumeration value="Annet"/>
          <xsd:enumeration value="Brukerveiledninger"/>
          <xsd:enumeration value="Filmsnutter"/>
          <xsd:enumeration value="Fra  Notes til SharePoint"/>
          <xsd:enumeration value="Mobil info - klart svar"/>
          <xsd:enumeration value="Oppgaver fra enhetene"/>
          <xsd:enumeration value="Opplæring"/>
          <xsd:enumeration value="Oversikt"/>
          <xsd:enumeration value="Presentasjoner"/>
          <xsd:enumeration value="Privat hus og bank og lån"/>
          <xsd:enumeration value="Rapporter"/>
          <xsd:enumeration value="Referat"/>
          <xsd:enumeration value="Revisjonsdokumenter utarbeidelse"/>
          <xsd:enumeration value="Status Fot i bakken"/>
          <xsd:enumeration value="Visiokart"/>
        </xsd:restriction>
      </xsd:simpleType>
    </xsd:element>
    <xsd:element name="_x00c5_r" ma:index="10" nillable="true" ma:displayName="År" ma:format="Dropdown" ma:internalName="_x00c5_r">
      <xsd:simpleType>
        <xsd:restriction base="dms:Choice">
          <xsd:enumeration value="2018"/>
          <xsd:enumeration value="2019"/>
          <xsd:enumeration value="2020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stem xmlns="050eaaa0-f0b2-42ef-b64f-b69a1a5996c7">Privat</system>
    <Tema xmlns="050eaaa0-f0b2-42ef-b64f-b69a1a5996c7" xsi:nil="true"/>
    <_x00c5_r xmlns="050eaaa0-f0b2-42ef-b64f-b69a1a5996c7">2018</_x00c5_r>
  </documentManagement>
</p:properties>
</file>

<file path=customXml/itemProps1.xml><?xml version="1.0" encoding="utf-8"?>
<ds:datastoreItem xmlns:ds="http://schemas.openxmlformats.org/officeDocument/2006/customXml" ds:itemID="{3E19767C-C0C3-47BA-BC75-67C1C9783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eaaa0-f0b2-42ef-b64f-b69a1a599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27E76-3B4E-4064-AEC2-52E21F1DD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8EB74-6CC4-4FE9-B241-35F5FD8A65D2}">
  <ds:schemaRefs>
    <ds:schemaRef ds:uri="http://schemas.microsoft.com/office/2006/metadata/properties"/>
    <ds:schemaRef ds:uri="http://schemas.microsoft.com/office/infopath/2007/PartnerControls"/>
    <ds:schemaRef ds:uri="050eaaa0-f0b2-42ef-b64f-b69a1a599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KLP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Mette Iversen</dc:creator>
  <cp:keywords/>
  <dc:description/>
  <cp:lastModifiedBy>tendesta@uio.no</cp:lastModifiedBy>
  <cp:revision>2</cp:revision>
  <dcterms:created xsi:type="dcterms:W3CDTF">2018-07-30T20:29:00Z</dcterms:created>
  <dcterms:modified xsi:type="dcterms:W3CDTF">2018-07-30T20:29:00Z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0x01010020B77589388E45499C1B66CD60101B86</vt:lpwstr>
  </property>
</Properties>
</file>